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010C" w14:textId="6E5E49E7" w:rsidR="00BA00AB" w:rsidRDefault="00245E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PHILPOT</w:t>
      </w:r>
      <w:r>
        <w:rPr>
          <w:rFonts w:ascii="Times New Roman" w:hAnsi="Times New Roman" w:cs="Times New Roman"/>
          <w:sz w:val="24"/>
          <w:szCs w:val="24"/>
        </w:rPr>
        <w:t xml:space="preserve">       (fl.1461)</w:t>
      </w:r>
    </w:p>
    <w:p w14:paraId="32460526" w14:textId="278221DB" w:rsidR="00245EA8" w:rsidRDefault="00245E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Groom of the King’s cellar.</w:t>
      </w:r>
    </w:p>
    <w:p w14:paraId="46598A93" w14:textId="74261632" w:rsidR="00245EA8" w:rsidRDefault="00245E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E7279" w14:textId="34EA84F8" w:rsidR="00245EA8" w:rsidRDefault="00245E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D6DAA" w14:textId="1EA942B7" w:rsidR="00245EA8" w:rsidRDefault="00245EA8" w:rsidP="00245EA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Dec.1461</w:t>
      </w:r>
      <w:r>
        <w:rPr>
          <w:rFonts w:ascii="Times New Roman" w:hAnsi="Times New Roman" w:cs="Times New Roman"/>
          <w:sz w:val="24"/>
          <w:szCs w:val="24"/>
        </w:rPr>
        <w:tab/>
        <w:t>He was sent to the Abbot and convent of Bermondsey to take of that house such corrody as any other person had therein.</w:t>
      </w:r>
    </w:p>
    <w:p w14:paraId="5E711B27" w14:textId="30583237" w:rsidR="00245EA8" w:rsidRDefault="00245EA8" w:rsidP="00245EA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(C.C.R. 1461-68 p.99)</w:t>
      </w:r>
    </w:p>
    <w:p w14:paraId="428B286B" w14:textId="6F9A72CD" w:rsidR="00245EA8" w:rsidRDefault="00245EA8" w:rsidP="00245EA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3330BD3" w14:textId="2859601E" w:rsidR="00245EA8" w:rsidRDefault="00245EA8" w:rsidP="00245EA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7C916CC" w14:textId="544817F6" w:rsidR="00245EA8" w:rsidRPr="00245EA8" w:rsidRDefault="00245EA8" w:rsidP="00245EA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2022</w:t>
      </w:r>
    </w:p>
    <w:sectPr w:rsidR="00245EA8" w:rsidRPr="00245E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04FAE" w14:textId="77777777" w:rsidR="00245EA8" w:rsidRDefault="00245EA8" w:rsidP="009139A6">
      <w:r>
        <w:separator/>
      </w:r>
    </w:p>
  </w:endnote>
  <w:endnote w:type="continuationSeparator" w:id="0">
    <w:p w14:paraId="51230DF9" w14:textId="77777777" w:rsidR="00245EA8" w:rsidRDefault="00245E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702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1E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71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F006E" w14:textId="77777777" w:rsidR="00245EA8" w:rsidRDefault="00245EA8" w:rsidP="009139A6">
      <w:r>
        <w:separator/>
      </w:r>
    </w:p>
  </w:footnote>
  <w:footnote w:type="continuationSeparator" w:id="0">
    <w:p w14:paraId="2A9A68F7" w14:textId="77777777" w:rsidR="00245EA8" w:rsidRDefault="00245E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E2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D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B4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A8"/>
    <w:rsid w:val="000666E0"/>
    <w:rsid w:val="00245EA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2876F"/>
  <w15:chartTrackingRefBased/>
  <w15:docId w15:val="{EC73E323-96DE-401C-9583-A8DF682B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2022-04-28T07:59:00Z</dcterms:created>
  <dcterms:modified xsi:type="dcterms:W3CDTF">2022-04-28T08:03:00Z</dcterms:modified>
</cp:coreProperties>
</file>